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FC" w:rsidRPr="00154CFC" w:rsidRDefault="00154CFC" w:rsidP="00154CFC">
      <w:pPr>
        <w:shd w:val="clear" w:color="auto" w:fill="FFFFFF"/>
        <w:spacing w:line="288" w:lineRule="atLeast"/>
        <w:rPr>
          <w:rFonts w:ascii="Arial" w:eastAsia="Times New Roman" w:hAnsi="Arial" w:cs="Arial"/>
          <w:color w:val="222222"/>
          <w:sz w:val="24"/>
          <w:szCs w:val="24"/>
        </w:rPr>
      </w:pPr>
      <w:r w:rsidRPr="00154CFC">
        <w:rPr>
          <w:rFonts w:ascii="Arial" w:eastAsia="Times New Roman" w:hAnsi="Arial" w:cs="Arial"/>
          <w:b/>
          <w:bCs/>
          <w:color w:val="222222"/>
          <w:sz w:val="24"/>
          <w:szCs w:val="24"/>
        </w:rPr>
        <w:t>Basic steps for writing a eulogy:</w:t>
      </w:r>
    </w:p>
    <w:p w:rsidR="00154CFC" w:rsidRDefault="00154CFC" w:rsidP="00154CFC">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1.  </w:t>
      </w:r>
      <w:r w:rsidRPr="00154CFC">
        <w:rPr>
          <w:rFonts w:ascii="Arial" w:eastAsia="Times New Roman" w:hAnsi="Arial" w:cs="Arial"/>
          <w:color w:val="222222"/>
          <w:sz w:val="24"/>
          <w:szCs w:val="24"/>
        </w:rPr>
        <w:t xml:space="preserve">Write </w:t>
      </w:r>
      <w:r>
        <w:rPr>
          <w:rFonts w:ascii="Arial" w:eastAsia="Times New Roman" w:hAnsi="Arial" w:cs="Arial"/>
          <w:color w:val="222222"/>
          <w:sz w:val="24"/>
          <w:szCs w:val="24"/>
        </w:rPr>
        <w:t xml:space="preserve">a brief summary of events in the dead person’s life.  Do not dwell on the minute details, just touch on a few of the most significant occurrences.  </w:t>
      </w:r>
    </w:p>
    <w:p w:rsidR="00154CFC" w:rsidRPr="00154CFC" w:rsidRDefault="00154CFC" w:rsidP="00154CFC">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Pr="00154CFC">
        <w:rPr>
          <w:rFonts w:ascii="Arial" w:eastAsia="Times New Roman" w:hAnsi="Arial" w:cs="Arial"/>
          <w:color w:val="222222"/>
          <w:sz w:val="24"/>
          <w:szCs w:val="24"/>
        </w:rPr>
        <w:t>Write down your favorite memories of the deceased.</w:t>
      </w:r>
      <w:r>
        <w:rPr>
          <w:rFonts w:ascii="Arial" w:eastAsia="Times New Roman" w:hAnsi="Arial" w:cs="Arial"/>
          <w:color w:val="222222"/>
          <w:sz w:val="24"/>
          <w:szCs w:val="24"/>
        </w:rPr>
        <w:t xml:space="preserve">  This may overlap with the first directive depending on how close you were to the deceased.</w:t>
      </w:r>
    </w:p>
    <w:p w:rsidR="00154CFC" w:rsidRDefault="00154CFC" w:rsidP="00154CFC">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3.  </w:t>
      </w:r>
      <w:proofErr w:type="gramStart"/>
      <w:r>
        <w:rPr>
          <w:rFonts w:ascii="Arial" w:eastAsia="Times New Roman" w:hAnsi="Arial" w:cs="Arial"/>
          <w:color w:val="222222"/>
          <w:sz w:val="24"/>
          <w:szCs w:val="24"/>
        </w:rPr>
        <w:t>Be</w:t>
      </w:r>
      <w:proofErr w:type="gramEnd"/>
      <w:r>
        <w:rPr>
          <w:rFonts w:ascii="Arial" w:eastAsia="Times New Roman" w:hAnsi="Arial" w:cs="Arial"/>
          <w:color w:val="222222"/>
          <w:sz w:val="24"/>
          <w:szCs w:val="24"/>
        </w:rPr>
        <w:t xml:space="preserve"> positive – this is not the place to unload all of the bad things about the person. </w:t>
      </w:r>
    </w:p>
    <w:p w:rsidR="00154CFC" w:rsidRPr="00154CFC" w:rsidRDefault="00154CFC" w:rsidP="00154CFC">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  It is okay to include things that the deceased person loved – music (like </w:t>
      </w:r>
      <w:proofErr w:type="spellStart"/>
      <w:r>
        <w:rPr>
          <w:rFonts w:ascii="Arial" w:eastAsia="Times New Roman" w:hAnsi="Arial" w:cs="Arial"/>
          <w:color w:val="222222"/>
          <w:sz w:val="24"/>
          <w:szCs w:val="24"/>
        </w:rPr>
        <w:t>Antophus</w:t>
      </w:r>
      <w:proofErr w:type="spellEnd"/>
      <w:r>
        <w:rPr>
          <w:rFonts w:ascii="Arial" w:eastAsia="Times New Roman" w:hAnsi="Arial" w:cs="Arial"/>
          <w:color w:val="222222"/>
          <w:sz w:val="24"/>
          <w:szCs w:val="24"/>
        </w:rPr>
        <w:t>), poetry, art, etc.   You may choose to include something that the deceased wrote.</w:t>
      </w:r>
    </w:p>
    <w:p w:rsidR="00D806E4" w:rsidRDefault="00D806E4"/>
    <w:p w:rsidR="00154CFC" w:rsidRDefault="00154CFC"/>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b/>
          <w:bCs/>
          <w:color w:val="115458"/>
        </w:rPr>
        <w:t>*</w:t>
      </w:r>
      <w:r>
        <w:rPr>
          <w:rFonts w:ascii="Verdana" w:hAnsi="Verdana"/>
          <w:b/>
          <w:bCs/>
          <w:color w:val="115458"/>
        </w:rPr>
        <w:t>Why write a eulogy?</w:t>
      </w:r>
    </w:p>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b/>
          <w:bCs/>
          <w:color w:val="115458"/>
          <w:sz w:val="20"/>
          <w:szCs w:val="20"/>
        </w:rPr>
        <w:t>Why can't I simply stand up and talk letting inspiration carry</w:t>
      </w:r>
      <w:r>
        <w:rPr>
          <w:rStyle w:val="apple-converted-space"/>
          <w:rFonts w:ascii="Verdana" w:hAnsi="Verdana"/>
          <w:b/>
          <w:bCs/>
          <w:color w:val="115458"/>
          <w:sz w:val="20"/>
          <w:szCs w:val="20"/>
        </w:rPr>
        <w:t> </w:t>
      </w:r>
      <w:r>
        <w:rPr>
          <w:rFonts w:ascii="Verdana" w:hAnsi="Verdana"/>
          <w:b/>
          <w:bCs/>
          <w:color w:val="115458"/>
          <w:sz w:val="20"/>
          <w:szCs w:val="20"/>
        </w:rPr>
        <w:t>me through?</w:t>
      </w:r>
    </w:p>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color w:val="000000"/>
          <w:sz w:val="20"/>
          <w:szCs w:val="20"/>
        </w:rPr>
        <w:t>The answer is that for many people giving any type of speech</w:t>
      </w:r>
      <w:r>
        <w:rPr>
          <w:rStyle w:val="apple-converted-space"/>
          <w:rFonts w:ascii="Verdana" w:hAnsi="Verdana"/>
          <w:color w:val="000000"/>
          <w:sz w:val="20"/>
          <w:szCs w:val="20"/>
        </w:rPr>
        <w:t> </w:t>
      </w:r>
      <w:r>
        <w:rPr>
          <w:rStyle w:val="Emphasis"/>
          <w:rFonts w:ascii="Verdana" w:hAnsi="Verdana"/>
          <w:color w:val="000000"/>
          <w:sz w:val="20"/>
          <w:szCs w:val="20"/>
        </w:rPr>
        <w:t>without conscious preparation i</w:t>
      </w:r>
      <w:r>
        <w:rPr>
          <w:rFonts w:ascii="Verdana" w:hAnsi="Verdana"/>
          <w:color w:val="000000"/>
          <w:sz w:val="20"/>
          <w:szCs w:val="20"/>
        </w:rPr>
        <w:t>s a challenge. We tend to drift off topic or lose the thread connecting our ideas.</w:t>
      </w:r>
    </w:p>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color w:val="000000"/>
          <w:sz w:val="20"/>
          <w:szCs w:val="20"/>
        </w:rPr>
        <w:t>Preparation will give your eulogy form - a definite pattern. It will help you contain and convey your emotions without being overwhelmed by them.</w:t>
      </w:r>
    </w:p>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color w:val="000000"/>
          <w:sz w:val="20"/>
          <w:szCs w:val="20"/>
        </w:rPr>
        <w:t>Without the safety of form your funeral speech may become a ramble with no obvious purpose or direction. That is distressing for everybody: the speaker and the hearers.</w:t>
      </w:r>
    </w:p>
    <w:p w:rsidR="00154CFC" w:rsidRDefault="00154CFC" w:rsidP="00154CFC">
      <w:pPr>
        <w:pStyle w:val="NormalWeb"/>
        <w:shd w:val="clear" w:color="auto" w:fill="D0E0DF"/>
        <w:spacing w:before="0" w:beforeAutospacing="0" w:after="0" w:afterAutospacing="0"/>
        <w:rPr>
          <w:rFonts w:ascii="Verdana" w:hAnsi="Verdana"/>
          <w:color w:val="000000"/>
          <w:sz w:val="20"/>
          <w:szCs w:val="20"/>
        </w:rPr>
      </w:pPr>
      <w:r>
        <w:rPr>
          <w:rFonts w:ascii="Verdana" w:hAnsi="Verdana"/>
          <w:color w:val="000000"/>
          <w:sz w:val="20"/>
          <w:szCs w:val="20"/>
        </w:rPr>
        <w:t>Taking the time to fully prepare your eulogy is the safest way to express all you want to, the way you want to.</w:t>
      </w:r>
    </w:p>
    <w:p w:rsidR="00154CFC" w:rsidRDefault="00154CFC"/>
    <w:p w:rsidR="00154CFC" w:rsidRPr="00154CFC" w:rsidRDefault="00154CFC" w:rsidP="00154CFC">
      <w:pPr>
        <w:pBdr>
          <w:bottom w:val="single" w:sz="12" w:space="8" w:color="115458"/>
        </w:pBdr>
        <w:shd w:val="clear" w:color="auto" w:fill="FFFFFF"/>
        <w:spacing w:before="240" w:after="240" w:line="240" w:lineRule="auto"/>
        <w:outlineLvl w:val="3"/>
        <w:rPr>
          <w:rFonts w:ascii="Arial" w:eastAsia="Times New Roman" w:hAnsi="Arial" w:cs="Arial"/>
          <w:b/>
          <w:bCs/>
          <w:color w:val="115458"/>
          <w:sz w:val="26"/>
          <w:szCs w:val="26"/>
        </w:rPr>
      </w:pPr>
      <w:r>
        <w:rPr>
          <w:rFonts w:ascii="Arial" w:eastAsia="Times New Roman" w:hAnsi="Arial" w:cs="Arial"/>
          <w:b/>
          <w:bCs/>
          <w:color w:val="115458"/>
          <w:sz w:val="26"/>
          <w:szCs w:val="26"/>
        </w:rPr>
        <w:t>*</w:t>
      </w:r>
      <w:r w:rsidRPr="00154CFC">
        <w:rPr>
          <w:rFonts w:ascii="Arial" w:eastAsia="Times New Roman" w:hAnsi="Arial" w:cs="Arial"/>
          <w:b/>
          <w:bCs/>
          <w:color w:val="115458"/>
          <w:sz w:val="26"/>
          <w:szCs w:val="26"/>
        </w:rPr>
        <w:t>How?</w:t>
      </w:r>
    </w:p>
    <w:p w:rsidR="00154CFC" w:rsidRP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154CFC">
        <w:rPr>
          <w:rFonts w:ascii="Verdana" w:eastAsia="Times New Roman" w:hAnsi="Verdana" w:cs="Times New Roman"/>
          <w:color w:val="000000"/>
          <w:sz w:val="24"/>
          <w:szCs w:val="24"/>
        </w:rPr>
        <w:t>A eulogy is like a mirror or reflection. We listen to the stories told to hear and see in our imagination what the life of our loved one was all about. We want to understand, to have it make sense to us.</w:t>
      </w:r>
    </w:p>
    <w:p w:rsidR="00154CFC" w:rsidRP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154CFC">
        <w:rPr>
          <w:rFonts w:ascii="Verdana" w:eastAsia="Times New Roman" w:hAnsi="Verdana" w:cs="Times New Roman"/>
          <w:color w:val="000000"/>
          <w:sz w:val="24"/>
          <w:szCs w:val="24"/>
        </w:rPr>
        <w:t>A eulogy may not provide answers to difficult questions but it allows us to focus more clearly.</w:t>
      </w:r>
    </w:p>
    <w:p w:rsidR="00154CFC" w:rsidRP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154CFC">
        <w:rPr>
          <w:rFonts w:ascii="Verdana" w:eastAsia="Times New Roman" w:hAnsi="Verdana" w:cs="Times New Roman"/>
          <w:color w:val="000000"/>
          <w:sz w:val="24"/>
          <w:szCs w:val="24"/>
        </w:rPr>
        <w:t>A memorable funeral speech prepared with loving care celebrates the </w:t>
      </w:r>
      <w:r w:rsidRPr="00154CFC">
        <w:rPr>
          <w:rFonts w:ascii="Verdana" w:eastAsia="Times New Roman" w:hAnsi="Verdana" w:cs="Times New Roman"/>
          <w:color w:val="000000"/>
          <w:sz w:val="24"/>
          <w:szCs w:val="24"/>
        </w:rPr>
        <w:br/>
      </w:r>
      <w:r w:rsidRPr="00154CFC">
        <w:rPr>
          <w:rFonts w:ascii="Verdana" w:eastAsia="Times New Roman" w:hAnsi="Verdana" w:cs="Times New Roman"/>
          <w:i/>
          <w:iCs/>
          <w:color w:val="000000"/>
          <w:sz w:val="24"/>
          <w:szCs w:val="24"/>
        </w:rPr>
        <w:t>whole person</w:t>
      </w:r>
      <w:r w:rsidRPr="00154CFC">
        <w:rPr>
          <w:rFonts w:ascii="Verdana" w:eastAsia="Times New Roman" w:hAnsi="Verdana" w:cs="Times New Roman"/>
          <w:color w:val="000000"/>
          <w:sz w:val="24"/>
          <w:szCs w:val="24"/>
        </w:rPr>
        <w:t>: their strengths, their joys, challenges and achievements. At a time when many are emotionally fragile your courage to stand in front of friends and family will be deeply appreciated.</w:t>
      </w:r>
    </w:p>
    <w:p w:rsid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154CFC">
        <w:rPr>
          <w:rFonts w:ascii="Verdana" w:eastAsia="Times New Roman" w:hAnsi="Verdana" w:cs="Times New Roman"/>
          <w:color w:val="000000"/>
          <w:sz w:val="24"/>
          <w:szCs w:val="24"/>
        </w:rPr>
        <w:t>The answers to those questions put you, the eulogy giver, in context which is important to those listening. If they don't know, they'll want to know how you fitted into the life of the person you are celebrating.</w:t>
      </w:r>
    </w:p>
    <w:p w:rsid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*Obtained from a Google search</w:t>
      </w:r>
      <w:bookmarkStart w:id="0" w:name="_GoBack"/>
      <w:bookmarkEnd w:id="0"/>
    </w:p>
    <w:p w:rsidR="00154CFC" w:rsidRPr="00154CFC" w:rsidRDefault="00154CFC" w:rsidP="00154CFC">
      <w:pPr>
        <w:shd w:val="clear" w:color="auto" w:fill="FFFFFF"/>
        <w:spacing w:before="100" w:beforeAutospacing="1" w:after="100" w:afterAutospacing="1" w:line="360" w:lineRule="atLeast"/>
        <w:rPr>
          <w:rFonts w:ascii="Verdana" w:eastAsia="Times New Roman" w:hAnsi="Verdana" w:cs="Times New Roman"/>
          <w:color w:val="000000"/>
          <w:sz w:val="24"/>
          <w:szCs w:val="24"/>
        </w:rPr>
      </w:pPr>
    </w:p>
    <w:sectPr w:rsidR="00154CFC" w:rsidRPr="00154CFC" w:rsidSect="00154CF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6EA"/>
    <w:multiLevelType w:val="multilevel"/>
    <w:tmpl w:val="F8DA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527A66"/>
    <w:multiLevelType w:val="multilevel"/>
    <w:tmpl w:val="E570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B0777"/>
    <w:multiLevelType w:val="multilevel"/>
    <w:tmpl w:val="2396A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FC"/>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CFC"/>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4C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CFC"/>
    <w:rPr>
      <w:color w:val="0000FF"/>
      <w:u w:val="single"/>
    </w:rPr>
  </w:style>
  <w:style w:type="paragraph" w:styleId="NormalWeb">
    <w:name w:val="Normal (Web)"/>
    <w:basedOn w:val="Normal"/>
    <w:uiPriority w:val="99"/>
    <w:semiHidden/>
    <w:unhideWhenUsed/>
    <w:rsid w:val="0015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CFC"/>
  </w:style>
  <w:style w:type="character" w:styleId="Emphasis">
    <w:name w:val="Emphasis"/>
    <w:basedOn w:val="DefaultParagraphFont"/>
    <w:uiPriority w:val="20"/>
    <w:qFormat/>
    <w:rsid w:val="00154CFC"/>
    <w:rPr>
      <w:i/>
      <w:iCs/>
    </w:rPr>
  </w:style>
  <w:style w:type="character" w:customStyle="1" w:styleId="Heading2Char">
    <w:name w:val="Heading 2 Char"/>
    <w:basedOn w:val="DefaultParagraphFont"/>
    <w:link w:val="Heading2"/>
    <w:uiPriority w:val="9"/>
    <w:rsid w:val="00154C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C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4CF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4C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CFC"/>
    <w:rPr>
      <w:color w:val="0000FF"/>
      <w:u w:val="single"/>
    </w:rPr>
  </w:style>
  <w:style w:type="paragraph" w:styleId="NormalWeb">
    <w:name w:val="Normal (Web)"/>
    <w:basedOn w:val="Normal"/>
    <w:uiPriority w:val="99"/>
    <w:semiHidden/>
    <w:unhideWhenUsed/>
    <w:rsid w:val="0015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CFC"/>
  </w:style>
  <w:style w:type="character" w:styleId="Emphasis">
    <w:name w:val="Emphasis"/>
    <w:basedOn w:val="DefaultParagraphFont"/>
    <w:uiPriority w:val="20"/>
    <w:qFormat/>
    <w:rsid w:val="00154CFC"/>
    <w:rPr>
      <w:i/>
      <w:iCs/>
    </w:rPr>
  </w:style>
  <w:style w:type="character" w:customStyle="1" w:styleId="Heading2Char">
    <w:name w:val="Heading 2 Char"/>
    <w:basedOn w:val="DefaultParagraphFont"/>
    <w:link w:val="Heading2"/>
    <w:uiPriority w:val="9"/>
    <w:rsid w:val="00154C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C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4C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9085">
      <w:bodyDiv w:val="1"/>
      <w:marLeft w:val="0"/>
      <w:marRight w:val="0"/>
      <w:marTop w:val="0"/>
      <w:marBottom w:val="0"/>
      <w:divBdr>
        <w:top w:val="none" w:sz="0" w:space="0" w:color="auto"/>
        <w:left w:val="none" w:sz="0" w:space="0" w:color="auto"/>
        <w:bottom w:val="none" w:sz="0" w:space="0" w:color="auto"/>
        <w:right w:val="none" w:sz="0" w:space="0" w:color="auto"/>
      </w:divBdr>
    </w:div>
    <w:div w:id="1674063245">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225"/>
          <w:divBdr>
            <w:top w:val="none" w:sz="0" w:space="0" w:color="auto"/>
            <w:left w:val="none" w:sz="0" w:space="0" w:color="auto"/>
            <w:bottom w:val="none" w:sz="0" w:space="0" w:color="auto"/>
            <w:right w:val="none" w:sz="0" w:space="0" w:color="auto"/>
          </w:divBdr>
        </w:div>
        <w:div w:id="1600523517">
          <w:marLeft w:val="0"/>
          <w:marRight w:val="0"/>
          <w:marTop w:val="150"/>
          <w:marBottom w:val="0"/>
          <w:divBdr>
            <w:top w:val="none" w:sz="0" w:space="0" w:color="auto"/>
            <w:left w:val="none" w:sz="0" w:space="0" w:color="auto"/>
            <w:bottom w:val="none" w:sz="0" w:space="0" w:color="auto"/>
            <w:right w:val="none" w:sz="0" w:space="0" w:color="auto"/>
          </w:divBdr>
        </w:div>
      </w:divsChild>
    </w:div>
    <w:div w:id="18071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2015-11-18T14:45:00Z</dcterms:created>
  <dcterms:modified xsi:type="dcterms:W3CDTF">2015-11-18T15:11:00Z</dcterms:modified>
</cp:coreProperties>
</file>